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73" w:rsidRDefault="00FB6673" w:rsidP="00FB6673">
      <w:r>
        <w:t>Földrajzi elhelyezkedését tekintve a Balaton - Bakony - Veszprém elválaszthatatlan fogalmak. A Bakony délkeleti oldalán, egy észak felé lejtő fennsíkon fekszik Veszprém városa, a tenger szintje fölött 250-300 méter magasan. Veszprémről sokan azt mondják, hogy hét dombra épült, hiszen csupa domb veszi körül a várost (Várhegy és a Benedek-hegy, Temető-hegy, a Cserhát, a Kálvária-hegy, a Jeruzsálem-hegy, a Táborállás és a G</w:t>
      </w:r>
      <w:r>
        <w:t>u</w:t>
      </w:r>
      <w:r>
        <w:t xml:space="preserve">lyadomb). </w:t>
      </w:r>
    </w:p>
    <w:p w:rsidR="00FB6673" w:rsidRDefault="00FB6673" w:rsidP="00FB6673"/>
    <w:p w:rsidR="00FB6673" w:rsidRDefault="00FB6673" w:rsidP="00FB6673">
      <w:r>
        <w:t xml:space="preserve">A város neve eredetileg </w:t>
      </w:r>
      <w:proofErr w:type="spellStart"/>
      <w:r>
        <w:t>Bezprem</w:t>
      </w:r>
      <w:proofErr w:type="spellEnd"/>
      <w:r>
        <w:t xml:space="preserve"> volt. </w:t>
      </w:r>
      <w:proofErr w:type="spellStart"/>
      <w:r>
        <w:t>Bezprem</w:t>
      </w:r>
      <w:proofErr w:type="spellEnd"/>
      <w:r>
        <w:t xml:space="preserve"> szláv eredetű összetett szó, melynek jelentése egyenetlen. A B kezdőbetű, később V-re változott, így lett </w:t>
      </w:r>
      <w:proofErr w:type="spellStart"/>
      <w:r>
        <w:t>Bezpremből</w:t>
      </w:r>
      <w:proofErr w:type="spellEnd"/>
      <w:r>
        <w:t xml:space="preserve"> Veszprém.</w:t>
      </w:r>
    </w:p>
    <w:p w:rsidR="00FB6673" w:rsidRDefault="00FB6673" w:rsidP="00FB6673"/>
    <w:p w:rsidR="00FB6673" w:rsidRDefault="00FB6673" w:rsidP="00FB6673">
      <w:pPr>
        <w:jc w:val="both"/>
      </w:pPr>
      <w:r w:rsidRPr="00FE2E14">
        <w:t xml:space="preserve">Régészeti leletekkel bizonyítható, hogy Veszprémben – csakúgy, mint környékén – már az </w:t>
      </w:r>
      <w:r w:rsidRPr="00FE2E14">
        <w:rPr>
          <w:b/>
        </w:rPr>
        <w:t>őskorban</w:t>
      </w:r>
      <w:r w:rsidRPr="00FE2E14">
        <w:t xml:space="preserve"> is éltek. A népvándorlás </w:t>
      </w:r>
      <w:proofErr w:type="spellStart"/>
      <w:r w:rsidRPr="00FE2E14">
        <w:t>idejéből</w:t>
      </w:r>
      <w:proofErr w:type="spellEnd"/>
      <w:r w:rsidRPr="00FE2E14">
        <w:t xml:space="preserve"> avarok és rómaiak jelenlétére utaló bizo</w:t>
      </w:r>
      <w:bookmarkStart w:id="0" w:name="_GoBack"/>
      <w:bookmarkEnd w:id="0"/>
      <w:r w:rsidRPr="00FE2E14">
        <w:t xml:space="preserve">nyítékokra bukkantak. A </w:t>
      </w:r>
      <w:r w:rsidRPr="00FE2E14">
        <w:rPr>
          <w:b/>
        </w:rPr>
        <w:t>honfoglaló magyarok</w:t>
      </w:r>
      <w:r w:rsidRPr="00FE2E14">
        <w:t xml:space="preserve"> 900 nyarán érkeztek a Vár-hegy alá</w:t>
      </w:r>
      <w:r>
        <w:t xml:space="preserve">. </w:t>
      </w:r>
      <w:r w:rsidRPr="00734F9D">
        <w:t>Okleveles adatok szerint Veszprém város Székesfehérvár és Esztergom mellett az államalapítás körüli évtizedekben már "fejedelmi (illetve királyi) szállás- és tartózkodási hely" volt. A XIII. századi krónikák említik, hogy a várostól nem messze, a sziklás fennsíkon aratott döntő győzelmet István, az ifjú király a lázadó pogány herceg, Koppány felett.</w:t>
      </w:r>
      <w:r>
        <w:t xml:space="preserve"> Első királyunk, Szent István alapította </w:t>
      </w:r>
      <w:r w:rsidRPr="00FE2E14">
        <w:t xml:space="preserve">meg Veszprémben az </w:t>
      </w:r>
      <w:r w:rsidRPr="00FE2E14">
        <w:rPr>
          <w:b/>
        </w:rPr>
        <w:t>első magyar püspökséget</w:t>
      </w:r>
      <w:r w:rsidRPr="00FE2E14">
        <w:t>.</w:t>
      </w:r>
      <w:r>
        <w:t xml:space="preserve"> </w:t>
      </w:r>
      <w:r w:rsidRPr="00831B62">
        <w:t>Joghatósága öt királyi megyére, csaknem az egész Dunántúlra kiterjedt. A székesegyházat, melyet I. István felesége, a bajor származású Gizella királyné alapított és szerelt fel, Magyarország első és legrégibb püspöki székesegyházaként emlegetik az oklevelek. A magyar királynék Veszprém székesegyházának örökös kegyurai lettek. Mindez a veszprémi püspökök számára számos kiváltság forrása lett. Őket illette a királynék koronázásának előjoga, s viselték a királyné kancelláriájának hivatalát.</w:t>
      </w:r>
      <w:r>
        <w:t xml:space="preserve"> </w:t>
      </w:r>
      <w:r w:rsidRPr="00FE2E14">
        <w:t xml:space="preserve">Ezért is nevezik Veszprémet </w:t>
      </w:r>
      <w:r w:rsidRPr="00FE2E14">
        <w:rPr>
          <w:b/>
        </w:rPr>
        <w:t>a Királynék Városának</w:t>
      </w:r>
      <w:r w:rsidRPr="00FE2E14">
        <w:t>.</w:t>
      </w:r>
    </w:p>
    <w:p w:rsidR="00FB6673" w:rsidRDefault="00FB6673" w:rsidP="00FB6673">
      <w:r w:rsidRPr="00FE2E14">
        <w:t xml:space="preserve">Az Árpád-kori város hét szegre – kerületre – épült, s születésétől fogva </w:t>
      </w:r>
      <w:r w:rsidRPr="00FE2E14">
        <w:rPr>
          <w:b/>
        </w:rPr>
        <w:t>egyházi központnak</w:t>
      </w:r>
      <w:r w:rsidRPr="00FE2E14">
        <w:t xml:space="preserve"> tekinthető. A veszprémi püspök volt a magyar királynék koronázója, s a XIV. század elejétől egyben a megye főispánja is.</w:t>
      </w:r>
      <w:r w:rsidRPr="00A2449A">
        <w:t xml:space="preserve"> </w:t>
      </w:r>
      <w:r w:rsidRPr="00FE2E14">
        <w:t xml:space="preserve">Veszprém </w:t>
      </w:r>
      <w:r w:rsidRPr="00FE2E14">
        <w:rPr>
          <w:b/>
        </w:rPr>
        <w:t>első virágkora</w:t>
      </w:r>
      <w:r w:rsidRPr="00FE2E14">
        <w:t xml:space="preserve"> a XIII. század végéig tartott.</w:t>
      </w:r>
    </w:p>
    <w:p w:rsidR="00FB6673" w:rsidRPr="00FE2E14" w:rsidRDefault="00FB6673" w:rsidP="00FB6673">
      <w:pPr>
        <w:jc w:val="both"/>
      </w:pPr>
      <w:r w:rsidRPr="00FE2E14">
        <w:t xml:space="preserve">A Vár-hegy alatt megtelepült falvak az évszázadok során várossá szerveződtek. Veszprém püspökei azon fáradoztak, hogy székhelyük fényét emeljék. A </w:t>
      </w:r>
      <w:r w:rsidRPr="00FE2E14">
        <w:rPr>
          <w:b/>
        </w:rPr>
        <w:t>reneszánszkor</w:t>
      </w:r>
      <w:r w:rsidRPr="00FE2E14">
        <w:t xml:space="preserve"> legkiemelkedőbb veszprémi püspöke, Mátyás király titkos kancellárja, Vetési Albert a kései gótika szellemében díszítette fel a székesegyházat és a Szent György kápolnát.</w:t>
      </w:r>
    </w:p>
    <w:p w:rsidR="00FB6673" w:rsidRPr="00FE2E14" w:rsidRDefault="00FB6673" w:rsidP="00FB6673">
      <w:pPr>
        <w:autoSpaceDE w:val="0"/>
        <w:autoSpaceDN w:val="0"/>
        <w:adjustRightInd w:val="0"/>
        <w:jc w:val="both"/>
      </w:pPr>
      <w:r w:rsidRPr="00FE2E14">
        <w:t xml:space="preserve">Építkezéseiből semmi sem maradt meg a 150 éves </w:t>
      </w:r>
      <w:r w:rsidRPr="00FE2E14">
        <w:rPr>
          <w:b/>
        </w:rPr>
        <w:t>török háború</w:t>
      </w:r>
      <w:r w:rsidRPr="00FE2E14">
        <w:t xml:space="preserve"> pusztítása miatt. A török korban 1552–1683-ig Veszprém határ menti végvárrá vált, a vár ez idő alatt t</w:t>
      </w:r>
      <w:r>
        <w:t>i</w:t>
      </w:r>
      <w:r w:rsidRPr="00FE2E14">
        <w:t xml:space="preserve">zenhétszer cserélt gazdát, a város szinte teljesen elpusztult. </w:t>
      </w:r>
    </w:p>
    <w:p w:rsidR="00FB6673" w:rsidRDefault="00FB6673" w:rsidP="00FB6673">
      <w:pPr>
        <w:jc w:val="both"/>
      </w:pPr>
      <w:r w:rsidRPr="00FE2E14">
        <w:t xml:space="preserve">Az </w:t>
      </w:r>
      <w:r w:rsidRPr="00FE2E14">
        <w:rPr>
          <w:b/>
        </w:rPr>
        <w:t>újjáépítés</w:t>
      </w:r>
      <w:r w:rsidRPr="00FE2E14">
        <w:t xml:space="preserve"> a XVIII. század elején, a barokk jegyében kezdődött. Padányi Bíró Márton püspök megszüntette a Vár középkori apróházas, sikátoros jellegét, kialakítva a kanonok palotákkal szegélyezett reprezentatív Szentháromság teret.</w:t>
      </w:r>
      <w:r>
        <w:t xml:space="preserve"> </w:t>
      </w:r>
      <w:r w:rsidRPr="00FE2E14">
        <w:t>Ma Buda után Veszprémben található az ország legnagyobb lakott, történelmi Vár együttese.</w:t>
      </w:r>
    </w:p>
    <w:p w:rsidR="00FB6673" w:rsidRDefault="00FB6673" w:rsidP="00FB6673">
      <w:pPr>
        <w:jc w:val="both"/>
      </w:pPr>
      <w:r w:rsidRPr="00A2449A">
        <w:t xml:space="preserve">A XIX. század háborúkkal kezdődött, forradalommal folytatódott, de utolsó harmada a békés építkezés jegyében zajlott. </w:t>
      </w:r>
      <w:r w:rsidRPr="00CF421B">
        <w:t>Óvári Ferenc országgyűlési képviselő vezetésével megindult a város fejlődése. Átalakult a város településszerkezete, új épületek emelkedtek, új utcák nyíltak, beindult a gyáripar megtelepedése, polgári egyesületek, körök alakultak.</w:t>
      </w:r>
      <w:r>
        <w:t xml:space="preserve"> </w:t>
      </w:r>
    </w:p>
    <w:p w:rsidR="00FB6673" w:rsidRDefault="00FB6673" w:rsidP="00FB6673">
      <w:pPr>
        <w:jc w:val="both"/>
      </w:pPr>
      <w:r>
        <w:t>A</w:t>
      </w:r>
      <w:r w:rsidRPr="00FE2E14">
        <w:t xml:space="preserve"> </w:t>
      </w:r>
      <w:r w:rsidRPr="00FE2E14">
        <w:rPr>
          <w:b/>
        </w:rPr>
        <w:t>huszadik század</w:t>
      </w:r>
      <w:r w:rsidRPr="00FE2E14">
        <w:t xml:space="preserve"> közepén a szocialista várospolitika hatására az akkor tízezret alig meghaladó lakosságot közel hetvenezresre duzzasztották fel. Ekkor épültek a korábbi óvárost </w:t>
      </w:r>
      <w:proofErr w:type="spellStart"/>
      <w:r w:rsidRPr="00FE2E14">
        <w:t>körbeölelő</w:t>
      </w:r>
      <w:proofErr w:type="spellEnd"/>
      <w:r w:rsidRPr="00FE2E14">
        <w:t xml:space="preserve"> lakótelepek, új, szocreál városközpont alakult, melynek </w:t>
      </w:r>
      <w:proofErr w:type="spellStart"/>
      <w:r w:rsidRPr="00FE2E14">
        <w:t>legszembeötlőbb</w:t>
      </w:r>
      <w:proofErr w:type="spellEnd"/>
      <w:r w:rsidRPr="00FE2E14">
        <w:t xml:space="preserve"> megnyilvánulása a </w:t>
      </w:r>
      <w:r w:rsidRPr="00FE2E14">
        <w:rPr>
          <w:b/>
        </w:rPr>
        <w:t>Kossuth utca</w:t>
      </w:r>
      <w:r w:rsidRPr="00FE2E14">
        <w:t xml:space="preserve"> környéke és a régi polgári házak helyén épült monumentális </w:t>
      </w:r>
      <w:r w:rsidRPr="00FE2E14">
        <w:rPr>
          <w:b/>
        </w:rPr>
        <w:t>Húszemeletes</w:t>
      </w:r>
      <w:r w:rsidRPr="00FE2E14">
        <w:t>.</w:t>
      </w:r>
    </w:p>
    <w:p w:rsidR="006F0D97" w:rsidRDefault="006F0D97"/>
    <w:sectPr w:rsidR="006F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73"/>
    <w:rsid w:val="00230D8E"/>
    <w:rsid w:val="006F0D97"/>
    <w:rsid w:val="00DF7009"/>
    <w:rsid w:val="00FB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CE62"/>
  <w15:chartTrackingRefBased/>
  <w15:docId w15:val="{B9353C1B-20D5-4B1C-AE99-916D95E9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B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info@veszpreminfo.hu</dc:creator>
  <cp:keywords/>
  <dc:description/>
  <cp:lastModifiedBy>info@veszpreminfo.hu</cp:lastModifiedBy>
  <cp:revision>1</cp:revision>
  <dcterms:created xsi:type="dcterms:W3CDTF">2019-10-15T13:52:00Z</dcterms:created>
  <dcterms:modified xsi:type="dcterms:W3CDTF">2019-10-15T13:54:00Z</dcterms:modified>
</cp:coreProperties>
</file>